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rPr>
          <w:rFonts w:ascii="Times" w:cs="Times" w:eastAsia="Times" w:hAnsi="Times"/>
        </w:rPr>
      </w:pPr>
      <w:r w:rsidDel="00000000" w:rsidR="00000000" w:rsidRPr="00000000">
        <w:rPr>
          <w:rtl w:val="0"/>
        </w:rPr>
      </w:r>
    </w:p>
    <w:p w:rsidR="00000000" w:rsidDel="00000000" w:rsidP="00000000" w:rsidRDefault="00000000" w:rsidRPr="00000000" w14:paraId="00000002">
      <w:pPr>
        <w:widowControl w:val="0"/>
        <w:spacing w:after="240" w:lineRule="auto"/>
        <w:rPr>
          <w:rFonts w:ascii="Times" w:cs="Times" w:eastAsia="Times" w:hAnsi="Times"/>
        </w:rPr>
      </w:pPr>
      <w:r w:rsidDel="00000000" w:rsidR="00000000" w:rsidRPr="00000000">
        <w:rPr>
          <w:rFonts w:ascii="Arial" w:cs="Arial" w:eastAsia="Arial" w:hAnsi="Arial"/>
          <w:b w:val="1"/>
          <w:sz w:val="42"/>
          <w:szCs w:val="42"/>
          <w:rtl w:val="0"/>
        </w:rPr>
        <w:t xml:space="preserve">Withdrawal from the contract </w:t>
      </w:r>
      <w:r w:rsidDel="00000000" w:rsidR="00000000" w:rsidRPr="00000000">
        <w:rPr>
          <w:rtl w:val="0"/>
        </w:rPr>
      </w:r>
    </w:p>
    <w:p w:rsidR="00000000" w:rsidDel="00000000" w:rsidP="00000000" w:rsidRDefault="00000000" w:rsidRPr="00000000" w14:paraId="00000003">
      <w:pPr>
        <w:widowControl w:val="0"/>
        <w:spacing w:after="240" w:lineRule="auto"/>
        <w:rPr>
          <w:rFonts w:ascii="Times" w:cs="Times" w:eastAsia="Times" w:hAnsi="Times"/>
        </w:rPr>
      </w:pPr>
      <w:r w:rsidDel="00000000" w:rsidR="00000000" w:rsidRPr="00000000">
        <w:rPr>
          <w:rFonts w:ascii="Arial" w:cs="Arial" w:eastAsia="Arial" w:hAnsi="Arial"/>
          <w:sz w:val="22"/>
          <w:szCs w:val="22"/>
          <w:rtl w:val="0"/>
        </w:rPr>
        <w:t xml:space="preserve">Pursuant to the provisions of § 7 and the following Act no. 102/2014 Z. z. on the protection of the Consumer in the sale of goods or the provision of service tasks where the contract is made exclusively by means of distance communication or where the contract is concluded outside the premises of the Seller and on the amendment and replenishment of certain laws as amended:</w:t>
      </w:r>
      <w:r w:rsidDel="00000000" w:rsidR="00000000" w:rsidRPr="00000000">
        <w:rPr>
          <w:rtl w:val="0"/>
        </w:rPr>
      </w:r>
    </w:p>
    <w:p w:rsidR="00000000" w:rsidDel="00000000" w:rsidP="00000000" w:rsidRDefault="00000000" w:rsidRPr="00000000" w14:paraId="00000004">
      <w:pPr>
        <w:widowControl w:val="0"/>
        <w:spacing w:after="240" w:lineRule="auto"/>
        <w:rPr>
          <w:rFonts w:ascii="Arial" w:cs="Arial" w:eastAsia="Arial" w:hAnsi="Arial"/>
          <w:sz w:val="26"/>
          <w:szCs w:val="26"/>
        </w:rPr>
      </w:pPr>
      <w:r w:rsidDel="00000000" w:rsidR="00000000" w:rsidRPr="00000000">
        <w:rPr>
          <w:rFonts w:ascii="Arial" w:cs="Arial" w:eastAsia="Arial" w:hAnsi="Arial"/>
          <w:sz w:val="26"/>
          <w:szCs w:val="26"/>
          <w:rtl w:val="0"/>
        </w:rPr>
        <w:t xml:space="preserve">Forename, Surname, title: </w:t>
      </w:r>
    </w:p>
    <w:p w:rsidR="00000000" w:rsidDel="00000000" w:rsidP="00000000" w:rsidRDefault="00000000" w:rsidRPr="00000000" w14:paraId="00000005">
      <w:pPr>
        <w:widowControl w:val="0"/>
        <w:spacing w:after="240" w:lineRule="auto"/>
        <w:rPr>
          <w:rFonts w:ascii="Times" w:cs="Times" w:eastAsia="Times" w:hAnsi="Times"/>
        </w:rPr>
      </w:pPr>
      <w:r w:rsidDel="00000000" w:rsidR="00000000" w:rsidRPr="00000000">
        <w:rPr>
          <w:rFonts w:ascii="Arial" w:cs="Arial" w:eastAsia="Arial" w:hAnsi="Arial"/>
          <w:sz w:val="26"/>
          <w:szCs w:val="26"/>
          <w:rtl w:val="0"/>
        </w:rPr>
        <w:t xml:space="preserve">.............................................................................................. </w:t>
      </w:r>
      <w:r w:rsidDel="00000000" w:rsidR="00000000" w:rsidRPr="00000000">
        <w:rPr>
          <w:rtl w:val="0"/>
        </w:rPr>
      </w:r>
    </w:p>
    <w:p w:rsidR="00000000" w:rsidDel="00000000" w:rsidP="00000000" w:rsidRDefault="00000000" w:rsidRPr="00000000" w14:paraId="00000006">
      <w:pPr>
        <w:widowControl w:val="0"/>
        <w:rPr>
          <w:rFonts w:ascii="Times" w:cs="Times" w:eastAsia="Times" w:hAnsi="Times"/>
        </w:rPr>
      </w:pPr>
      <w:r w:rsidDel="00000000" w:rsidR="00000000" w:rsidRPr="00000000">
        <w:rPr>
          <w:rFonts w:ascii="Times" w:cs="Times" w:eastAsia="Times" w:hAnsi="Times"/>
        </w:rPr>
        <w:drawing>
          <wp:inline distB="0" distT="0" distL="0" distR="0">
            <wp:extent cx="4918710" cy="20955"/>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4918710" cy="20955"/>
                    </a:xfrm>
                    <a:prstGeom prst="rect"/>
                    <a:ln/>
                  </pic:spPr>
                </pic:pic>
              </a:graphicData>
            </a:graphic>
          </wp:inline>
        </w:drawing>
      </w:r>
      <w:r w:rsidDel="00000000" w:rsidR="00000000" w:rsidRPr="00000000">
        <w:rPr>
          <w:rtl w:val="0"/>
        </w:rPr>
      </w:r>
    </w:p>
    <w:p w:rsidR="00000000" w:rsidDel="00000000" w:rsidP="00000000" w:rsidRDefault="00000000" w:rsidRPr="00000000" w14:paraId="00000007">
      <w:pPr>
        <w:widowControl w:val="0"/>
        <w:rPr>
          <w:rFonts w:ascii="Times" w:cs="Times" w:eastAsia="Times" w:hAnsi="Times"/>
        </w:rPr>
      </w:pPr>
      <w:r w:rsidDel="00000000" w:rsidR="00000000" w:rsidRPr="00000000">
        <w:rPr>
          <w:rtl w:val="0"/>
        </w:rPr>
      </w:r>
    </w:p>
    <w:p w:rsidR="00000000" w:rsidDel="00000000" w:rsidP="00000000" w:rsidRDefault="00000000" w:rsidRPr="00000000" w14:paraId="00000008">
      <w:pPr>
        <w:widowControl w:val="0"/>
        <w:rPr>
          <w:rFonts w:ascii="Times" w:cs="Times" w:eastAsia="Times" w:hAnsi="Times"/>
        </w:rPr>
      </w:pPr>
      <w:r w:rsidDel="00000000" w:rsidR="00000000" w:rsidRPr="00000000">
        <w:rPr>
          <w:rtl w:val="0"/>
        </w:rPr>
      </w:r>
    </w:p>
    <w:p w:rsidR="00000000" w:rsidDel="00000000" w:rsidP="00000000" w:rsidRDefault="00000000" w:rsidRPr="00000000" w14:paraId="00000009">
      <w:pPr>
        <w:widowControl w:val="0"/>
        <w:spacing w:after="240" w:lineRule="auto"/>
        <w:rPr>
          <w:rFonts w:ascii="Arial" w:cs="Arial" w:eastAsia="Arial" w:hAnsi="Arial"/>
          <w:sz w:val="26"/>
          <w:szCs w:val="26"/>
        </w:rPr>
      </w:pPr>
      <w:r w:rsidDel="00000000" w:rsidR="00000000" w:rsidRPr="00000000">
        <w:rPr>
          <w:rFonts w:ascii="Arial" w:cs="Arial" w:eastAsia="Arial" w:hAnsi="Arial"/>
          <w:sz w:val="26"/>
          <w:szCs w:val="26"/>
          <w:rtl w:val="0"/>
        </w:rPr>
        <w:t xml:space="preserve">Address:</w:t>
        <w:tab/>
        <w:tab/>
        <w:t xml:space="preserve"> ..............................................................................................</w:t>
      </w:r>
    </w:p>
    <w:p w:rsidR="00000000" w:rsidDel="00000000" w:rsidP="00000000" w:rsidRDefault="00000000" w:rsidRPr="00000000" w14:paraId="0000000A">
      <w:pPr>
        <w:widowControl w:val="0"/>
        <w:spacing w:after="240" w:lineRule="auto"/>
        <w:rPr>
          <w:rFonts w:ascii="Arial" w:cs="Arial" w:eastAsia="Arial" w:hAnsi="Arial"/>
          <w:sz w:val="26"/>
          <w:szCs w:val="26"/>
        </w:rPr>
      </w:pPr>
      <w:r w:rsidDel="00000000" w:rsidR="00000000" w:rsidRPr="00000000">
        <w:rPr>
          <w:rFonts w:ascii="Arial" w:cs="Arial" w:eastAsia="Arial" w:hAnsi="Arial"/>
          <w:sz w:val="26"/>
          <w:szCs w:val="26"/>
          <w:rtl w:val="0"/>
        </w:rPr>
        <w:t xml:space="preserve">Phone Number:</w:t>
        <w:tab/>
        <w:t xml:space="preserve"> ...............................................................................................</w:t>
      </w:r>
    </w:p>
    <w:p w:rsidR="00000000" w:rsidDel="00000000" w:rsidP="00000000" w:rsidRDefault="00000000" w:rsidRPr="00000000" w14:paraId="0000000B">
      <w:pPr>
        <w:widowControl w:val="0"/>
        <w:spacing w:after="240" w:lineRule="auto"/>
        <w:rPr>
          <w:rFonts w:ascii="MS Mincho" w:cs="MS Mincho" w:eastAsia="MS Mincho" w:hAnsi="MS Mincho"/>
          <w:sz w:val="26"/>
          <w:szCs w:val="26"/>
        </w:rPr>
      </w:pPr>
      <w:r w:rsidDel="00000000" w:rsidR="00000000" w:rsidRPr="00000000">
        <w:rPr>
          <w:rFonts w:ascii="Arial" w:cs="Arial" w:eastAsia="Arial" w:hAnsi="Arial"/>
          <w:sz w:val="26"/>
          <w:szCs w:val="26"/>
          <w:rtl w:val="0"/>
        </w:rPr>
        <w:t xml:space="preserve">E-mail address:</w:t>
      </w:r>
      <w:r w:rsidDel="00000000" w:rsidR="00000000" w:rsidRPr="00000000">
        <w:rPr>
          <w:rFonts w:ascii="MS Mincho" w:cs="MS Mincho" w:eastAsia="MS Mincho" w:hAnsi="MS Mincho"/>
          <w:sz w:val="26"/>
          <w:szCs w:val="26"/>
          <w:rtl w:val="0"/>
        </w:rPr>
        <w:t xml:space="preserve"> </w:t>
        <w:tab/>
      </w:r>
      <w:r w:rsidDel="00000000" w:rsidR="00000000" w:rsidRPr="00000000">
        <w:rPr>
          <w:rFonts w:ascii="Arial" w:cs="Arial" w:eastAsia="Arial" w:hAnsi="Arial"/>
          <w:sz w:val="26"/>
          <w:szCs w:val="26"/>
          <w:rtl w:val="0"/>
        </w:rPr>
        <w:t xml:space="preserve"> ...............................................................................................</w:t>
      </w:r>
      <w:r w:rsidDel="00000000" w:rsidR="00000000" w:rsidRPr="00000000">
        <w:rPr>
          <w:rtl w:val="0"/>
        </w:rPr>
      </w:r>
    </w:p>
    <w:p w:rsidR="00000000" w:rsidDel="00000000" w:rsidP="00000000" w:rsidRDefault="00000000" w:rsidRPr="00000000" w14:paraId="0000000C">
      <w:pPr>
        <w:widowControl w:val="0"/>
        <w:spacing w:after="240" w:lineRule="auto"/>
        <w:rPr>
          <w:rFonts w:ascii="Times" w:cs="Times" w:eastAsia="Times" w:hAnsi="Times"/>
        </w:rPr>
      </w:pPr>
      <w:r w:rsidDel="00000000" w:rsidR="00000000" w:rsidRPr="00000000">
        <w:rPr>
          <w:rFonts w:ascii="Arial" w:cs="Arial" w:eastAsia="Arial" w:hAnsi="Arial"/>
          <w:sz w:val="26"/>
          <w:szCs w:val="26"/>
          <w:rtl w:val="0"/>
        </w:rPr>
        <w:t xml:space="preserve">IBAN: </w:t>
        <w:tab/>
        <w:tab/>
        <w:t xml:space="preserve">...............................................................................................</w:t>
      </w:r>
      <w:r w:rsidDel="00000000" w:rsidR="00000000" w:rsidRPr="00000000">
        <w:rPr>
          <w:rtl w:val="0"/>
        </w:rPr>
      </w:r>
    </w:p>
    <w:p w:rsidR="00000000" w:rsidDel="00000000" w:rsidP="00000000" w:rsidRDefault="00000000" w:rsidRPr="00000000" w14:paraId="0000000D">
      <w:pPr>
        <w:widowControl w:val="0"/>
        <w:spacing w:after="240" w:lineRule="auto"/>
        <w:rPr>
          <w:rFonts w:ascii="Arial" w:cs="Arial" w:eastAsia="Arial" w:hAnsi="Arial"/>
          <w:sz w:val="26"/>
          <w:szCs w:val="26"/>
        </w:rPr>
      </w:pPr>
      <w:r w:rsidDel="00000000" w:rsidR="00000000" w:rsidRPr="00000000">
        <w:rPr>
          <w:rFonts w:ascii="Arial" w:cs="Arial" w:eastAsia="Arial" w:hAnsi="Arial"/>
          <w:sz w:val="26"/>
          <w:szCs w:val="26"/>
          <w:rtl w:val="0"/>
        </w:rPr>
        <w:t xml:space="preserve">(hereinafter referred to as the "Consumer")</w:t>
      </w:r>
    </w:p>
    <w:p w:rsidR="00000000" w:rsidDel="00000000" w:rsidP="00000000" w:rsidRDefault="00000000" w:rsidRPr="00000000" w14:paraId="0000000E">
      <w:pPr>
        <w:widowControl w:val="0"/>
        <w:spacing w:after="240" w:lineRule="auto"/>
        <w:rPr>
          <w:rFonts w:ascii="Arial" w:cs="Arial" w:eastAsia="Arial" w:hAnsi="Arial"/>
          <w:color w:val="000000"/>
          <w:sz w:val="26"/>
          <w:szCs w:val="26"/>
        </w:rPr>
      </w:pPr>
      <w:r w:rsidDel="00000000" w:rsidR="00000000" w:rsidRPr="00000000">
        <w:rPr>
          <w:rFonts w:ascii="Arial" w:cs="Arial" w:eastAsia="Arial" w:hAnsi="Arial"/>
          <w:color w:val="000000"/>
          <w:sz w:val="26"/>
          <w:szCs w:val="26"/>
          <w:rtl w:val="0"/>
        </w:rPr>
        <w:t xml:space="preserve">I hereby withdraw pursuant to the provision § 8 and the following Act no. 102/2014 Z. z. on the protection of the consumer in the sale of goods or the provision of services </w:t>
      </w:r>
      <w:r w:rsidDel="00000000" w:rsidR="00000000" w:rsidRPr="00000000">
        <w:rPr>
          <w:rFonts w:ascii="Arial" w:cs="Arial" w:eastAsia="Arial" w:hAnsi="Arial"/>
          <w:sz w:val="22"/>
          <w:szCs w:val="22"/>
          <w:rtl w:val="0"/>
        </w:rPr>
        <w:t xml:space="preserve">where the contract is made exclusively by means of distance communication or where the contract is concluded outside the premises of the Seller </w:t>
      </w:r>
      <w:r w:rsidDel="00000000" w:rsidR="00000000" w:rsidRPr="00000000">
        <w:rPr>
          <w:rFonts w:ascii="Arial" w:cs="Arial" w:eastAsia="Arial" w:hAnsi="Arial"/>
          <w:color w:val="000000"/>
          <w:sz w:val="26"/>
          <w:szCs w:val="26"/>
          <w:rtl w:val="0"/>
        </w:rPr>
        <w:t xml:space="preserve">and on the amendment and replenishment of certain laws as amended since concluding the contract with the enterpriser</w:t>
      </w:r>
    </w:p>
    <w:p w:rsidR="00000000" w:rsidDel="00000000" w:rsidP="00000000" w:rsidRDefault="00000000" w:rsidRPr="00000000" w14:paraId="0000000F">
      <w:pPr>
        <w:widowControl w:val="0"/>
        <w:spacing w:after="240" w:lineRule="auto"/>
        <w:rPr>
          <w:rFonts w:ascii="Arial" w:cs="Arial" w:eastAsia="Arial" w:hAnsi="Arial"/>
          <w:color w:val="000000"/>
          <w:sz w:val="26"/>
          <w:szCs w:val="26"/>
        </w:rPr>
      </w:pPr>
      <w:r w:rsidDel="00000000" w:rsidR="00000000" w:rsidRPr="00000000">
        <w:rPr>
          <w:rFonts w:ascii="Arial" w:cs="Arial" w:eastAsia="Arial" w:hAnsi="Arial"/>
          <w:color w:val="000000"/>
          <w:sz w:val="26"/>
          <w:szCs w:val="26"/>
          <w:rtl w:val="0"/>
        </w:rPr>
        <w:t xml:space="preserve">Business name: </w:t>
        <w:tab/>
        <w:tab/>
        <w:t xml:space="preserve">iFIX s.r.o</w:t>
      </w:r>
    </w:p>
    <w:p w:rsidR="00000000" w:rsidDel="00000000" w:rsidP="00000000" w:rsidRDefault="00000000" w:rsidRPr="00000000" w14:paraId="00000010">
      <w:pPr>
        <w:widowControl w:val="0"/>
        <w:spacing w:after="240" w:lineRule="auto"/>
        <w:ind w:left="2880" w:hanging="2880"/>
        <w:rPr>
          <w:rFonts w:ascii="Arial" w:cs="Arial" w:eastAsia="Arial" w:hAnsi="Arial"/>
          <w:color w:val="000000"/>
          <w:sz w:val="26"/>
          <w:szCs w:val="26"/>
        </w:rPr>
      </w:pPr>
      <w:r w:rsidDel="00000000" w:rsidR="00000000" w:rsidRPr="00000000">
        <w:rPr>
          <w:rFonts w:ascii="Arial" w:cs="Arial" w:eastAsia="Arial" w:hAnsi="Arial"/>
          <w:color w:val="000000"/>
          <w:sz w:val="26"/>
          <w:szCs w:val="26"/>
          <w:rtl w:val="0"/>
        </w:rPr>
        <w:t xml:space="preserve">Registration: </w:t>
        <w:tab/>
        <w:t xml:space="preserve">Business register OS Bratislava I, odd. Sro, vl. N. 87860/B</w:t>
      </w:r>
    </w:p>
    <w:p w:rsidR="00000000" w:rsidDel="00000000" w:rsidP="00000000" w:rsidRDefault="00000000" w:rsidRPr="00000000" w14:paraId="00000011">
      <w:pPr>
        <w:widowControl w:val="0"/>
        <w:spacing w:after="240" w:lineRule="auto"/>
        <w:ind w:left="2880" w:hanging="2880"/>
        <w:rPr>
          <w:rFonts w:ascii="Arial" w:cs="Arial" w:eastAsia="Arial" w:hAnsi="Arial"/>
          <w:color w:val="000000"/>
          <w:sz w:val="26"/>
          <w:szCs w:val="26"/>
        </w:rPr>
      </w:pPr>
      <w:r w:rsidDel="00000000" w:rsidR="00000000" w:rsidRPr="00000000">
        <w:rPr>
          <w:rFonts w:ascii="Arial" w:cs="Arial" w:eastAsia="Arial" w:hAnsi="Arial"/>
          <w:color w:val="000000"/>
          <w:sz w:val="26"/>
          <w:szCs w:val="26"/>
          <w:rtl w:val="0"/>
        </w:rPr>
        <w:t xml:space="preserve">Registered place: </w:t>
        <w:tab/>
        <w:t xml:space="preserve">Einsteinova 7, 851 01 Bratislava</w:t>
      </w:r>
    </w:p>
    <w:p w:rsidR="00000000" w:rsidDel="00000000" w:rsidP="00000000" w:rsidRDefault="00000000" w:rsidRPr="00000000" w14:paraId="00000012">
      <w:pPr>
        <w:widowControl w:val="0"/>
        <w:spacing w:after="240" w:lineRule="auto"/>
        <w:ind w:left="2880" w:hanging="2880"/>
        <w:rPr>
          <w:rFonts w:ascii="Arial" w:cs="Arial" w:eastAsia="Arial" w:hAnsi="Arial"/>
          <w:color w:val="000000"/>
          <w:sz w:val="26"/>
          <w:szCs w:val="26"/>
        </w:rPr>
      </w:pPr>
      <w:r w:rsidDel="00000000" w:rsidR="00000000" w:rsidRPr="00000000">
        <w:rPr>
          <w:rFonts w:ascii="Arial" w:cs="Arial" w:eastAsia="Arial" w:hAnsi="Arial"/>
          <w:color w:val="000000"/>
          <w:sz w:val="26"/>
          <w:szCs w:val="26"/>
          <w:rtl w:val="0"/>
        </w:rPr>
        <w:t xml:space="preserve">Identification number: </w:t>
        <w:tab/>
        <w:t xml:space="preserve">47 019 948</w:t>
      </w:r>
    </w:p>
    <w:p w:rsidR="00000000" w:rsidDel="00000000" w:rsidP="00000000" w:rsidRDefault="00000000" w:rsidRPr="00000000" w14:paraId="00000013">
      <w:pPr>
        <w:widowControl w:val="0"/>
        <w:spacing w:after="240" w:lineRule="auto"/>
        <w:ind w:left="2880" w:hanging="2880"/>
        <w:rPr>
          <w:rFonts w:ascii="Arial" w:cs="Arial" w:eastAsia="Arial" w:hAnsi="Arial"/>
          <w:color w:val="000000"/>
          <w:sz w:val="26"/>
          <w:szCs w:val="26"/>
        </w:rPr>
      </w:pPr>
      <w:r w:rsidDel="00000000" w:rsidR="00000000" w:rsidRPr="00000000">
        <w:rPr>
          <w:rFonts w:ascii="Arial" w:cs="Arial" w:eastAsia="Arial" w:hAnsi="Arial"/>
          <w:color w:val="000000"/>
          <w:sz w:val="26"/>
          <w:szCs w:val="26"/>
          <w:rtl w:val="0"/>
        </w:rPr>
        <w:t xml:space="preserve">VAT identification number: 202 371 9379</w:t>
      </w:r>
    </w:p>
    <w:p w:rsidR="00000000" w:rsidDel="00000000" w:rsidP="00000000" w:rsidRDefault="00000000" w:rsidRPr="00000000" w14:paraId="00000014">
      <w:pPr>
        <w:widowControl w:val="0"/>
        <w:spacing w:after="240" w:lineRule="auto"/>
        <w:ind w:left="2880" w:hanging="2880"/>
        <w:rPr>
          <w:rFonts w:ascii="Arial" w:cs="Arial" w:eastAsia="Arial" w:hAnsi="Arial"/>
          <w:color w:val="000000"/>
          <w:sz w:val="26"/>
          <w:szCs w:val="26"/>
        </w:rPr>
      </w:pPr>
      <w:r w:rsidDel="00000000" w:rsidR="00000000" w:rsidRPr="00000000">
        <w:rPr>
          <w:rFonts w:ascii="Arial" w:cs="Arial" w:eastAsia="Arial" w:hAnsi="Arial"/>
          <w:color w:val="000000"/>
          <w:sz w:val="26"/>
          <w:szCs w:val="26"/>
          <w:rtl w:val="0"/>
        </w:rPr>
        <w:t xml:space="preserve">VAT registration number:  SK202 371 9379</w:t>
      </w:r>
    </w:p>
    <w:p w:rsidR="00000000" w:rsidDel="00000000" w:rsidP="00000000" w:rsidRDefault="00000000" w:rsidRPr="00000000" w14:paraId="00000015">
      <w:pPr>
        <w:widowControl w:val="0"/>
        <w:spacing w:after="240" w:lineRule="auto"/>
        <w:ind w:left="2880" w:hanging="2880"/>
        <w:rPr>
          <w:rFonts w:ascii="Arial" w:cs="Arial" w:eastAsia="Arial" w:hAnsi="Arial"/>
          <w:color w:val="000000"/>
          <w:sz w:val="26"/>
          <w:szCs w:val="26"/>
        </w:rPr>
      </w:pPr>
      <w:r w:rsidDel="00000000" w:rsidR="00000000" w:rsidRPr="00000000">
        <w:rPr>
          <w:rFonts w:ascii="Arial" w:cs="Arial" w:eastAsia="Arial" w:hAnsi="Arial"/>
          <w:color w:val="000000"/>
          <w:sz w:val="26"/>
          <w:szCs w:val="26"/>
          <w:rtl w:val="0"/>
        </w:rPr>
        <w:t xml:space="preserve">Representation: </w:t>
        <w:tab/>
        <w:t xml:space="preserve">Lubos Tanac, Executive manager</w:t>
      </w:r>
    </w:p>
    <w:p w:rsidR="00000000" w:rsidDel="00000000" w:rsidP="00000000" w:rsidRDefault="00000000" w:rsidRPr="00000000" w14:paraId="00000016">
      <w:pPr>
        <w:widowControl w:val="0"/>
        <w:spacing w:after="240" w:lineRule="auto"/>
        <w:ind w:left="2880" w:hanging="2880"/>
        <w:rPr>
          <w:rFonts w:ascii="Arial" w:cs="Arial" w:eastAsia="Arial" w:hAnsi="Arial"/>
          <w:color w:val="000000"/>
          <w:sz w:val="26"/>
          <w:szCs w:val="26"/>
        </w:rPr>
      </w:pPr>
      <w:r w:rsidDel="00000000" w:rsidR="00000000" w:rsidRPr="00000000">
        <w:rPr>
          <w:rFonts w:ascii="Arial" w:cs="Arial" w:eastAsia="Arial" w:hAnsi="Arial"/>
          <w:color w:val="000000"/>
          <w:sz w:val="26"/>
          <w:szCs w:val="26"/>
          <w:rtl w:val="0"/>
        </w:rPr>
        <w:t xml:space="preserve">E-mail address: </w:t>
        <w:tab/>
      </w:r>
      <w:hyperlink r:id="rId7">
        <w:r w:rsidDel="00000000" w:rsidR="00000000" w:rsidRPr="00000000">
          <w:rPr>
            <w:rFonts w:ascii="Arial" w:cs="Arial" w:eastAsia="Arial" w:hAnsi="Arial"/>
            <w:color w:val="0563c1"/>
            <w:sz w:val="26"/>
            <w:szCs w:val="26"/>
            <w:u w:val="single"/>
            <w:rtl w:val="0"/>
          </w:rPr>
          <w:t xml:space="preserve">info@fixservis.sk</w:t>
        </w:r>
      </w:hyperlink>
      <w:r w:rsidDel="00000000" w:rsidR="00000000" w:rsidRPr="00000000">
        <w:rPr>
          <w:rtl w:val="0"/>
        </w:rPr>
      </w:r>
    </w:p>
    <w:p w:rsidR="00000000" w:rsidDel="00000000" w:rsidP="00000000" w:rsidRDefault="00000000" w:rsidRPr="00000000" w14:paraId="00000017">
      <w:pPr>
        <w:widowControl w:val="0"/>
        <w:spacing w:after="240" w:lineRule="auto"/>
        <w:ind w:left="2880" w:hanging="2880"/>
        <w:rPr>
          <w:rFonts w:ascii="Arial" w:cs="Arial" w:eastAsia="Arial" w:hAnsi="Arial"/>
          <w:color w:val="000000"/>
          <w:sz w:val="26"/>
          <w:szCs w:val="26"/>
        </w:rPr>
      </w:pPr>
      <w:r w:rsidDel="00000000" w:rsidR="00000000" w:rsidRPr="00000000">
        <w:rPr>
          <w:rFonts w:ascii="Arial" w:cs="Arial" w:eastAsia="Arial" w:hAnsi="Arial"/>
          <w:color w:val="000000"/>
          <w:sz w:val="26"/>
          <w:szCs w:val="26"/>
          <w:rtl w:val="0"/>
        </w:rPr>
        <w:t xml:space="preserve">Phone number: </w:t>
        <w:tab/>
        <w:t xml:space="preserve">02/221 333 99</w:t>
      </w:r>
    </w:p>
    <w:p w:rsidR="00000000" w:rsidDel="00000000" w:rsidP="00000000" w:rsidRDefault="00000000" w:rsidRPr="00000000" w14:paraId="00000018">
      <w:pPr>
        <w:widowControl w:val="0"/>
        <w:spacing w:after="240" w:lineRule="auto"/>
        <w:rPr>
          <w:rFonts w:ascii="Arial" w:cs="Arial" w:eastAsia="Arial" w:hAnsi="Arial"/>
          <w:sz w:val="26"/>
          <w:szCs w:val="26"/>
        </w:rPr>
      </w:pPr>
      <w:r w:rsidDel="00000000" w:rsidR="00000000" w:rsidRPr="00000000">
        <w:rPr>
          <w:rFonts w:ascii="Arial" w:cs="Arial" w:eastAsia="Arial" w:hAnsi="Arial"/>
          <w:sz w:val="26"/>
          <w:szCs w:val="26"/>
          <w:rtl w:val="0"/>
        </w:rPr>
        <w:t xml:space="preserve">(hereinafter referred to as the "Seller")</w:t>
      </w:r>
    </w:p>
    <w:p w:rsidR="00000000" w:rsidDel="00000000" w:rsidP="00000000" w:rsidRDefault="00000000" w:rsidRPr="00000000" w14:paraId="00000019">
      <w:pPr>
        <w:widowControl w:val="0"/>
        <w:spacing w:after="240" w:lineRule="auto"/>
        <w:rPr>
          <w:rFonts w:ascii="Arial" w:cs="Arial" w:eastAsia="Arial" w:hAnsi="Arial"/>
          <w:sz w:val="26"/>
          <w:szCs w:val="26"/>
        </w:rPr>
      </w:pPr>
      <w:r w:rsidDel="00000000" w:rsidR="00000000" w:rsidRPr="00000000">
        <w:rPr>
          <w:rFonts w:ascii="Arial" w:cs="Arial" w:eastAsia="Arial" w:hAnsi="Arial"/>
          <w:sz w:val="26"/>
          <w:szCs w:val="26"/>
          <w:rtl w:val="0"/>
        </w:rPr>
        <w:t xml:space="preserve">created based on my order made on the date ............................... and order confirmation received on the date ...........................</w:t>
      </w:r>
    </w:p>
    <w:p w:rsidR="00000000" w:rsidDel="00000000" w:rsidP="00000000" w:rsidRDefault="00000000" w:rsidRPr="00000000" w14:paraId="0000001A">
      <w:pPr>
        <w:widowControl w:val="0"/>
        <w:spacing w:after="240" w:lineRule="auto"/>
        <w:rPr>
          <w:rFonts w:ascii="Arial" w:cs="Arial" w:eastAsia="Arial" w:hAnsi="Arial"/>
          <w:sz w:val="26"/>
          <w:szCs w:val="26"/>
        </w:rPr>
      </w:pPr>
      <w:r w:rsidDel="00000000" w:rsidR="00000000" w:rsidRPr="00000000">
        <w:rPr>
          <w:rFonts w:ascii="Arial" w:cs="Arial" w:eastAsia="Arial" w:hAnsi="Arial"/>
          <w:sz w:val="26"/>
          <w:szCs w:val="26"/>
          <w:rtl w:val="0"/>
        </w:rPr>
        <w:t xml:space="preserve">I am returning this product (exact name of the product as stated in the offer at www.fixsevis.sk): ................................. .................................................. .................................................. ...............................</w:t>
      </w:r>
    </w:p>
    <w:p w:rsidR="00000000" w:rsidDel="00000000" w:rsidP="00000000" w:rsidRDefault="00000000" w:rsidRPr="00000000" w14:paraId="0000001B">
      <w:pPr>
        <w:widowControl w:val="0"/>
        <w:spacing w:after="240" w:lineRule="auto"/>
        <w:ind w:left="2880" w:hanging="2880"/>
        <w:rPr>
          <w:rFonts w:ascii="Arial" w:cs="Arial" w:eastAsia="Arial" w:hAnsi="Arial"/>
          <w:color w:val="000000"/>
          <w:sz w:val="26"/>
          <w:szCs w:val="26"/>
        </w:rPr>
      </w:pPr>
      <w:r w:rsidDel="00000000" w:rsidR="00000000" w:rsidRPr="00000000">
        <w:rPr>
          <w:rFonts w:ascii="Arial" w:cs="Arial" w:eastAsia="Arial" w:hAnsi="Arial"/>
          <w:color w:val="000000"/>
          <w:sz w:val="26"/>
          <w:szCs w:val="26"/>
          <w:rtl w:val="0"/>
        </w:rPr>
        <w:t xml:space="preserve">Paid according to invoice no. . ................................... delivered on date ......... .........................</w:t>
      </w:r>
    </w:p>
    <w:p w:rsidR="00000000" w:rsidDel="00000000" w:rsidP="00000000" w:rsidRDefault="00000000" w:rsidRPr="00000000" w14:paraId="0000001C">
      <w:pPr>
        <w:widowControl w:val="0"/>
        <w:spacing w:after="240" w:lineRule="auto"/>
        <w:ind w:left="2880" w:hanging="2880"/>
        <w:rPr>
          <w:rFonts w:ascii="Arial" w:cs="Arial" w:eastAsia="Arial" w:hAnsi="Arial"/>
          <w:color w:val="000000"/>
          <w:sz w:val="26"/>
          <w:szCs w:val="26"/>
        </w:rPr>
      </w:pPr>
      <w:r w:rsidDel="00000000" w:rsidR="00000000" w:rsidRPr="00000000">
        <w:rPr>
          <w:rFonts w:ascii="Arial" w:cs="Arial" w:eastAsia="Arial" w:hAnsi="Arial"/>
          <w:color w:val="000000"/>
          <w:sz w:val="26"/>
          <w:szCs w:val="26"/>
          <w:rtl w:val="0"/>
        </w:rPr>
        <w:t xml:space="preserve">I returned the goods:</w:t>
      </w:r>
    </w:p>
    <w:p w:rsidR="00000000" w:rsidDel="00000000" w:rsidP="00000000" w:rsidRDefault="00000000" w:rsidRPr="00000000" w14:paraId="0000001D">
      <w:pPr>
        <w:widowControl w:val="0"/>
        <w:spacing w:after="240" w:lineRule="auto"/>
        <w:ind w:left="2880" w:hanging="2880"/>
        <w:rPr>
          <w:rFonts w:ascii="Arial" w:cs="Arial" w:eastAsia="Arial" w:hAnsi="Arial"/>
          <w:color w:val="000000"/>
          <w:sz w:val="26"/>
          <w:szCs w:val="26"/>
        </w:rPr>
      </w:pPr>
      <w:r w:rsidDel="00000000" w:rsidR="00000000" w:rsidRPr="00000000">
        <w:rPr>
          <w:rFonts w:ascii="Arial" w:cs="Arial" w:eastAsia="Arial" w:hAnsi="Arial"/>
          <w:color w:val="000000"/>
          <w:sz w:val="26"/>
          <w:szCs w:val="26"/>
          <w:rtl w:val="0"/>
        </w:rPr>
        <w:t xml:space="preserve">(a)  to the operator by post</w:t>
      </w:r>
    </w:p>
    <w:p w:rsidR="00000000" w:rsidDel="00000000" w:rsidP="00000000" w:rsidRDefault="00000000" w:rsidRPr="00000000" w14:paraId="0000001E">
      <w:pPr>
        <w:widowControl w:val="0"/>
        <w:spacing w:after="240" w:lineRule="auto"/>
        <w:ind w:left="2880" w:hanging="2880"/>
        <w:rPr>
          <w:rFonts w:ascii="Arial" w:cs="Arial" w:eastAsia="Arial" w:hAnsi="Arial"/>
          <w:color w:val="000000"/>
          <w:sz w:val="26"/>
          <w:szCs w:val="26"/>
        </w:rPr>
      </w:pPr>
      <w:r w:rsidDel="00000000" w:rsidR="00000000" w:rsidRPr="00000000">
        <w:rPr>
          <w:rFonts w:ascii="Arial" w:cs="Arial" w:eastAsia="Arial" w:hAnsi="Arial"/>
          <w:color w:val="000000"/>
          <w:sz w:val="26"/>
          <w:szCs w:val="26"/>
          <w:rtl w:val="0"/>
        </w:rPr>
        <w:t xml:space="preserve">(b) personally at a store</w:t>
      </w:r>
    </w:p>
    <w:p w:rsidR="00000000" w:rsidDel="00000000" w:rsidP="00000000" w:rsidRDefault="00000000" w:rsidRPr="00000000" w14:paraId="0000001F">
      <w:pPr>
        <w:widowControl w:val="0"/>
        <w:spacing w:after="240" w:lineRule="auto"/>
        <w:ind w:left="2880" w:hanging="2160"/>
        <w:rPr>
          <w:rFonts w:ascii="Arial" w:cs="Arial" w:eastAsia="Arial" w:hAnsi="Arial"/>
          <w:color w:val="000000"/>
          <w:sz w:val="26"/>
          <w:szCs w:val="26"/>
        </w:rPr>
      </w:pPr>
      <w:r w:rsidDel="00000000" w:rsidR="00000000" w:rsidRPr="00000000">
        <w:rPr>
          <w:rFonts w:ascii="Arial" w:cs="Arial" w:eastAsia="Arial" w:hAnsi="Arial"/>
          <w:color w:val="000000"/>
          <w:sz w:val="26"/>
          <w:szCs w:val="26"/>
          <w:rtl w:val="0"/>
        </w:rPr>
        <w:t xml:space="preserve">iFIX s.r.o.</w:t>
      </w:r>
    </w:p>
    <w:p w:rsidR="00000000" w:rsidDel="00000000" w:rsidP="00000000" w:rsidRDefault="00000000" w:rsidRPr="00000000" w14:paraId="00000020">
      <w:pPr>
        <w:widowControl w:val="0"/>
        <w:spacing w:after="240" w:lineRule="auto"/>
        <w:ind w:left="2880" w:hanging="2160"/>
        <w:rPr>
          <w:rFonts w:ascii="Arial" w:cs="Arial" w:eastAsia="Arial" w:hAnsi="Arial"/>
          <w:color w:val="000000"/>
          <w:sz w:val="26"/>
          <w:szCs w:val="26"/>
        </w:rPr>
      </w:pPr>
      <w:r w:rsidDel="00000000" w:rsidR="00000000" w:rsidRPr="00000000">
        <w:rPr>
          <w:rFonts w:ascii="Arial" w:cs="Arial" w:eastAsia="Arial" w:hAnsi="Arial"/>
          <w:color w:val="000000"/>
          <w:sz w:val="26"/>
          <w:szCs w:val="26"/>
          <w:rtl w:val="0"/>
        </w:rPr>
        <w:t xml:space="preserve">Einsteinova 7</w:t>
      </w:r>
    </w:p>
    <w:p w:rsidR="00000000" w:rsidDel="00000000" w:rsidP="00000000" w:rsidRDefault="00000000" w:rsidRPr="00000000" w14:paraId="00000021">
      <w:pPr>
        <w:widowControl w:val="0"/>
        <w:spacing w:after="240" w:lineRule="auto"/>
        <w:ind w:left="2880" w:hanging="2160"/>
        <w:rPr>
          <w:rFonts w:ascii="Arial" w:cs="Arial" w:eastAsia="Arial" w:hAnsi="Arial"/>
          <w:color w:val="000000"/>
          <w:sz w:val="26"/>
          <w:szCs w:val="26"/>
        </w:rPr>
      </w:pPr>
      <w:r w:rsidDel="00000000" w:rsidR="00000000" w:rsidRPr="00000000">
        <w:rPr>
          <w:rFonts w:ascii="Arial" w:cs="Arial" w:eastAsia="Arial" w:hAnsi="Arial"/>
          <w:color w:val="000000"/>
          <w:sz w:val="26"/>
          <w:szCs w:val="26"/>
          <w:rtl w:val="0"/>
        </w:rPr>
        <w:t xml:space="preserve">85101 Bratislava</w:t>
      </w:r>
    </w:p>
    <w:p w:rsidR="00000000" w:rsidDel="00000000" w:rsidP="00000000" w:rsidRDefault="00000000" w:rsidRPr="00000000" w14:paraId="00000022">
      <w:pPr>
        <w:widowControl w:val="0"/>
        <w:spacing w:after="240" w:lineRule="auto"/>
        <w:ind w:left="2880" w:hanging="2880"/>
        <w:rPr>
          <w:rFonts w:ascii="Arial" w:cs="Arial" w:eastAsia="Arial" w:hAnsi="Arial"/>
          <w:color w:val="000000"/>
          <w:sz w:val="26"/>
          <w:szCs w:val="26"/>
        </w:rPr>
      </w:pPr>
      <w:r w:rsidDel="00000000" w:rsidR="00000000" w:rsidRPr="00000000">
        <w:rPr>
          <w:rFonts w:ascii="Arial" w:cs="Arial" w:eastAsia="Arial" w:hAnsi="Arial"/>
          <w:color w:val="000000"/>
          <w:sz w:val="26"/>
          <w:szCs w:val="26"/>
          <w:rtl w:val="0"/>
        </w:rPr>
        <w:t xml:space="preserve">The Seller is in accordance with provision § 10 section 4 of Act no. 102/2014 Z. z. in the  wording of later legislation, entitled to demand from the Consumer a reimbursment of the reduction in the value of the goods resulting from the treatment of the goods, which goes beyond the treatment necessary to ascertain the characteristics and functionality of the goods.</w:t>
      </w:r>
    </w:p>
    <w:p w:rsidR="00000000" w:rsidDel="00000000" w:rsidP="00000000" w:rsidRDefault="00000000" w:rsidRPr="00000000" w14:paraId="00000023">
      <w:pPr>
        <w:widowControl w:val="0"/>
        <w:spacing w:after="240" w:lineRule="auto"/>
        <w:ind w:left="2880" w:hanging="2880"/>
        <w:rPr>
          <w:rFonts w:ascii="Arial" w:cs="Arial" w:eastAsia="Arial" w:hAnsi="Arial"/>
          <w:color w:val="000000"/>
          <w:sz w:val="26"/>
          <w:szCs w:val="26"/>
        </w:rPr>
      </w:pPr>
      <w:r w:rsidDel="00000000" w:rsidR="00000000" w:rsidRPr="00000000">
        <w:rPr>
          <w:rFonts w:ascii="Arial" w:cs="Arial" w:eastAsia="Arial" w:hAnsi="Arial"/>
          <w:color w:val="000000"/>
          <w:sz w:val="26"/>
          <w:szCs w:val="26"/>
          <w:rtl w:val="0"/>
        </w:rPr>
        <w:t xml:space="preserve">The Seller is in accordance with provison § 9 section 2 of Act no. 102/2014 Z. z. in the wording of later legislation, obliged to refund the Consumer in the same way that he has used for the payment of the goods.</w:t>
      </w:r>
    </w:p>
    <w:p w:rsidR="00000000" w:rsidDel="00000000" w:rsidP="00000000" w:rsidRDefault="00000000" w:rsidRPr="00000000" w14:paraId="00000024">
      <w:pPr>
        <w:widowControl w:val="0"/>
        <w:spacing w:after="240" w:lineRule="auto"/>
        <w:ind w:left="2880" w:hanging="2880"/>
        <w:rPr>
          <w:rFonts w:ascii="Arial" w:cs="Arial" w:eastAsia="Arial" w:hAnsi="Arial"/>
          <w:color w:val="000000"/>
          <w:sz w:val="26"/>
          <w:szCs w:val="26"/>
        </w:rPr>
      </w:pPr>
      <w:r w:rsidDel="00000000" w:rsidR="00000000" w:rsidRPr="00000000">
        <w:rPr>
          <w:rFonts w:ascii="Arial" w:cs="Arial" w:eastAsia="Arial" w:hAnsi="Arial"/>
          <w:color w:val="000000"/>
          <w:sz w:val="26"/>
          <w:szCs w:val="26"/>
          <w:rtl w:val="0"/>
        </w:rPr>
        <w:t xml:space="preserve">By signing, the Consumer confirms the accuracy of the data.</w:t>
      </w:r>
    </w:p>
    <w:p w:rsidR="00000000" w:rsidDel="00000000" w:rsidP="00000000" w:rsidRDefault="00000000" w:rsidRPr="00000000" w14:paraId="00000025">
      <w:pPr>
        <w:widowControl w:val="0"/>
        <w:spacing w:after="240" w:lineRule="auto"/>
        <w:ind w:left="2880" w:hanging="2880"/>
        <w:rPr>
          <w:rFonts w:ascii="Arial" w:cs="Arial" w:eastAsia="Arial" w:hAnsi="Arial"/>
          <w:color w:val="000000"/>
          <w:sz w:val="26"/>
          <w:szCs w:val="26"/>
        </w:rPr>
      </w:pPr>
      <w:r w:rsidDel="00000000" w:rsidR="00000000" w:rsidRPr="00000000">
        <w:rPr>
          <w:rtl w:val="0"/>
        </w:rPr>
      </w:r>
    </w:p>
    <w:p w:rsidR="00000000" w:rsidDel="00000000" w:rsidP="00000000" w:rsidRDefault="00000000" w:rsidRPr="00000000" w14:paraId="00000026">
      <w:pPr>
        <w:widowControl w:val="0"/>
        <w:spacing w:after="240" w:lineRule="auto"/>
        <w:ind w:left="2880" w:hanging="2880"/>
        <w:rPr>
          <w:rFonts w:ascii="Arial" w:cs="Arial" w:eastAsia="Arial" w:hAnsi="Arial"/>
          <w:color w:val="000000"/>
          <w:sz w:val="26"/>
          <w:szCs w:val="26"/>
        </w:rPr>
      </w:pPr>
      <w:r w:rsidDel="00000000" w:rsidR="00000000" w:rsidRPr="00000000">
        <w:rPr>
          <w:rFonts w:ascii="Arial" w:cs="Arial" w:eastAsia="Arial" w:hAnsi="Arial"/>
          <w:color w:val="000000"/>
          <w:sz w:val="26"/>
          <w:szCs w:val="26"/>
          <w:rtl w:val="0"/>
        </w:rPr>
        <w:t xml:space="preserve">In …………….., date …………….</w:t>
      </w:r>
    </w:p>
    <w:p w:rsidR="00000000" w:rsidDel="00000000" w:rsidP="00000000" w:rsidRDefault="00000000" w:rsidRPr="00000000" w14:paraId="00000027">
      <w:pPr>
        <w:widowControl w:val="0"/>
        <w:spacing w:after="240" w:lineRule="auto"/>
        <w:ind w:left="2880" w:hanging="2880"/>
        <w:rPr>
          <w:rFonts w:ascii="Arial" w:cs="Arial" w:eastAsia="Arial" w:hAnsi="Arial"/>
          <w:color w:val="000000"/>
          <w:sz w:val="26"/>
          <w:szCs w:val="26"/>
        </w:rPr>
      </w:pPr>
      <w:bookmarkStart w:colFirst="0" w:colLast="0" w:name="_gjdgxs" w:id="0"/>
      <w:bookmarkEnd w:id="0"/>
      <w:r w:rsidDel="00000000" w:rsidR="00000000" w:rsidRPr="00000000">
        <w:rPr>
          <w:rFonts w:ascii="Arial" w:cs="Arial" w:eastAsia="Arial" w:hAnsi="Arial"/>
          <w:color w:val="000000"/>
          <w:sz w:val="26"/>
          <w:szCs w:val="26"/>
          <w:rtl w:val="0"/>
        </w:rPr>
        <w:t xml:space="preserve">………………………….</w:t>
      </w:r>
    </w:p>
    <w:p w:rsidR="00000000" w:rsidDel="00000000" w:rsidP="00000000" w:rsidRDefault="00000000" w:rsidRPr="00000000" w14:paraId="00000028">
      <w:pPr>
        <w:widowControl w:val="0"/>
        <w:spacing w:after="240" w:lineRule="auto"/>
        <w:rPr>
          <w:rFonts w:ascii="Arial" w:cs="Arial" w:eastAsia="Arial" w:hAnsi="Arial"/>
          <w:color w:val="000000"/>
          <w:sz w:val="26"/>
          <w:szCs w:val="26"/>
        </w:rPr>
      </w:pPr>
      <w:r w:rsidDel="00000000" w:rsidR="00000000" w:rsidRPr="00000000">
        <w:rPr>
          <w:rFonts w:ascii="Arial" w:cs="Arial" w:eastAsia="Arial" w:hAnsi="Arial"/>
          <w:color w:val="000000"/>
          <w:sz w:val="26"/>
          <w:szCs w:val="26"/>
          <w:rtl w:val="0"/>
        </w:rPr>
        <w:t xml:space="preserve">Consumer signature</w:t>
      </w:r>
    </w:p>
    <w:p w:rsidR="00000000" w:rsidDel="00000000" w:rsidP="00000000" w:rsidRDefault="00000000" w:rsidRPr="00000000" w14:paraId="00000029">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MS Mincho"/>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spacing w:before="40" w:lineRule="auto"/>
    </w:pPr>
    <w:rPr>
      <w:rFonts w:ascii="Calibri" w:cs="Calibri" w:eastAsia="Calibri" w:hAnsi="Calibri"/>
      <w:color w:val="2e75b5"/>
      <w:sz w:val="26"/>
      <w:szCs w:val="26"/>
    </w:rPr>
  </w:style>
  <w:style w:type="paragraph" w:styleId="Heading3">
    <w:name w:val="heading 3"/>
    <w:basedOn w:val="Normal"/>
    <w:next w:val="Normal"/>
    <w:pPr>
      <w:keepNext w:val="1"/>
      <w:keepLines w:val="1"/>
      <w:spacing w:before="40" w:lineRule="auto"/>
    </w:pPr>
    <w:rPr>
      <w:rFonts w:ascii="Calibri" w:cs="Calibri" w:eastAsia="Calibri" w:hAnsi="Calibri"/>
      <w:color w:val="1e4d78"/>
    </w:rPr>
  </w:style>
  <w:style w:type="paragraph" w:styleId="Heading4">
    <w:name w:val="heading 4"/>
    <w:basedOn w:val="Normal"/>
    <w:next w:val="Normal"/>
    <w:pPr>
      <w:keepNext w:val="1"/>
      <w:keepLines w:val="1"/>
      <w:spacing w:before="40" w:lineRule="auto"/>
    </w:pPr>
    <w:rPr>
      <w:rFonts w:ascii="Calibri" w:cs="Calibri" w:eastAsia="Calibri" w:hAnsi="Calibri"/>
      <w:i w:val="1"/>
      <w:color w:val="2e75b5"/>
    </w:rPr>
  </w:style>
  <w:style w:type="paragraph" w:styleId="Heading5">
    <w:name w:val="heading 5"/>
    <w:basedOn w:val="Normal"/>
    <w:next w:val="Normal"/>
    <w:pPr>
      <w:keepNext w:val="1"/>
      <w:keepLines w:val="1"/>
      <w:spacing w:before="40" w:lineRule="auto"/>
    </w:pPr>
    <w:rPr>
      <w:rFonts w:ascii="Calibri" w:cs="Calibri" w:eastAsia="Calibri" w:hAnsi="Calibri"/>
      <w:color w:val="2e75b5"/>
    </w:rPr>
  </w:style>
  <w:style w:type="paragraph" w:styleId="Heading6">
    <w:name w:val="heading 6"/>
    <w:basedOn w:val="Normal"/>
    <w:next w:val="Normal"/>
    <w:pPr>
      <w:keepNext w:val="1"/>
      <w:keepLines w:val="1"/>
      <w:spacing w:before="40" w:lineRule="auto"/>
    </w:pPr>
    <w:rPr>
      <w:rFonts w:ascii="Calibri" w:cs="Calibri" w:eastAsia="Calibri" w:hAnsi="Calibri"/>
      <w:color w:val="1e4d78"/>
    </w:rPr>
  </w:style>
  <w:style w:type="paragraph" w:styleId="Title">
    <w:name w:val="Title"/>
    <w:basedOn w:val="Normal"/>
    <w:next w:val="Normal"/>
    <w:pPr/>
    <w:rPr>
      <w:rFonts w:ascii="Calibri" w:cs="Calibri" w:eastAsia="Calibri" w:hAnsi="Calibri"/>
      <w:sz w:val="56"/>
      <w:szCs w:val="56"/>
    </w:rPr>
  </w:style>
  <w:style w:type="paragraph" w:styleId="Subtitle">
    <w:name w:val="Subtitle"/>
    <w:basedOn w:val="Normal"/>
    <w:next w:val="Normal"/>
    <w:pPr>
      <w:spacing w:after="160" w:lineRule="auto"/>
    </w:pPr>
    <w:rPr>
      <w:color w:val="5a5a5a"/>
      <w:sz w:val="22"/>
      <w:szCs w:val="22"/>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info@fixservis.s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